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Speksin hallituksen kokous 17/2017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22.12.2017</w:t>
      </w:r>
    </w:p>
    <w:p w:rsidR="00000000" w:rsidDel="00000000" w:rsidP="00000000" w:rsidRDefault="00000000" w:rsidRPr="00000000">
      <w:pPr>
        <w:spacing w:line="330.54545454545456" w:lineRule="auto"/>
        <w:contextualSpacing w:val="0"/>
        <w:rPr/>
      </w:pPr>
      <w:r w:rsidDel="00000000" w:rsidR="00000000" w:rsidRPr="00000000">
        <w:rPr>
          <w:rtl w:val="0"/>
        </w:rPr>
        <w:t xml:space="preserve">Lintulahdenaukio 4b A 12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Paikalla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Lauri Kangassalo, puheenjohtaja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Siiri Turtola, sihteeri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Markus Holopainen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Heidi Häkkinen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Avataan kokous 17.23.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Todetaan kokous lailliseksi ja päätösvaltaiseksi.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Työjärjestyksen hyväksyminen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Hyväksytään työjärjestys muutoksitta.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Edellisen kokouksen pöytäkirjan hyväksyminen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Hyväksytään pöytäkirja muutoksin.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Pöytäkirjantarkastajien valinta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Holopainen ehdottaa itseään. Häkkinen ehdottaa itseään. Kysytään Essi Salmenkiveltä, mitä pöytäkirjalle tehdään. Valitaan Holopainen ja Häkkinen.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Ilmoitusasiat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Järjestöille mainostettiin mahdollisuuksista tulla esiintymään eri tilaisuuksiin. Moodilta oli jo vastattu.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Turtola ilmoittaa HYY:n järjestötiedotteesta. Tulossa on puheenjohtajaseminaari 29.1. ja virityspäivä, jossa koulutusta taloudenhoitajille, yhdenvertaisuusvastaaville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tapahtumanjärjestäjille ja viestijöille</w:t>
      </w:r>
      <w:r w:rsidDel="00000000" w:rsidR="00000000" w:rsidRPr="00000000">
        <w:rPr>
          <w:rtl w:val="0"/>
        </w:rPr>
        <w:t xml:space="preserve"> 22.2.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Turtola ehkä menossa 25.1. yhdenvertaisuusvastaaville suunnattuun koulutukseen.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Produktion kuulumiset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Häkkinen kertoo tiloista. Maria Nyman tarvitsee tiloja tanssijoille alkuvuodesta; tilat vahvistusta vaille hoidettu. Maaliskuussa päästään ehkä ilmaiseksi Harjun nutalle torstaina klo 19-21. Asiaan palataan 8.1. alkaen. Antti Wuokko on mahdollista saada yhteistreeneihin maanantaisin, jos korvataan menetetty palkka. Arabian nutalle päästään vain maanantaisin. Wuokko haluaa 5 läpivetoa ennen ensi-iltaa. Glorialle lähetetty lavakuva, kysymyksiin katsomon pienentymisestä lavajärjestelyjen takia ei ole vielä vastattu. Kaikilla alkaneet treenit hyvin. Lippujen hintoja pitäisi miettiä. Lippukauppaa voisi tehostaa myymällä lippuja early-bird -tarjouksella. Häkkinen tuo ehdotuksen lippujen myyntistrategiasta seuraavaan kokoukseen.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Keskustellaan erillisen markkinointitiimin perustamisesta.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Paula Bergman oli kertonut, miten päästiin viime produktiossa HYY:n intraan.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Holopainen kertoo, että näyttelijät on roolitettu.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Holopainen ehdottaa, että nimitetään sanoitusvastaava. Holopainen ehdottaa itseään. Valitaan Holopainen sanoitusvastaavaksi.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Valotiimiin saatu kaksi kiinnostunutta. Turtola pitää järjestäytymiskokouksen tammikuussa.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Häkkinen saanut järjestettyä pakun veloituksetta roudaamista varten. Kysytään Jantusta kuskiksi.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Kevään tapahtumat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9.2. tulossa Moodin Data Science -päivä, johon on pyydetty Kumpulan Speksiltä improa ja stand upia. Häkkinen ottaa vastuun järjestämisestä.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Kangassalo haluaa järjestää kämppäappron. Järjestetään helmikuussa.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Speksikaatajaiset järjestetään 10.4.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Mietitään, kuka ottaa vastuun karonkan järjestämisestä.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Kangassalo ottaa päävastuun vuosijuhlien järjestämisestä. Holopainen auttaa. Pidetään ehkä toukokuussa. Katsotaan ensimmäisenä tila ja catering. Kysellään alustavasti alumniryhmässä kiinnostuneita.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Hallitus virkistäytyy keskenään tammikuussa.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Keskusteltiin kierrätystapahtuman järjestämisestä. Pidetään se mieluummin produktion jälkeen.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spacing w:line="330.54545454545456" w:lineRule="auto"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Kangassalo ilmoittaa, että saatiin 400€ biostatistiikan seuralta.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Hyväksytään kulukorvaus Lauri Kangassalolle 50€ illalliskortista lääkiksen speksin vuosijuhliin.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Hyväksytään kulukorvaus Lauri Kangassalolle 55€ ullakkosauna Kekkosen varauksesta syyskokoukseen.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Hyväksytään kulukorvaus Lauri Kangassalolle 37,27€ syyskokouksen tarjoiluista.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Muut esille tulevat asiat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Kangassalo muistuttaa pöytäkirjojen ja yy-suunnitelmien laittamisesta nettiin. Holopainen hoitaa yy-suunnitelmien lisäämisen.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Ensi vuoden hallitus päättää seuraavan kokouksen ajankohdan. Ehdotetaan, että ajankohta on 8.1. jälkeen.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spacing w:line="330.54545454545456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Päätetään kokous 18.53.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i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